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-347345</wp:posOffset>
            </wp:positionV>
            <wp:extent cx="3340100" cy="1460500"/>
            <wp:effectExtent l="0" t="0" r="0" b="63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b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Pr="00F12186" w:rsidRDefault="00F12186" w:rsidP="00F12186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lang w:eastAsia="es-ES"/>
        </w:rPr>
      </w:pPr>
      <w:r w:rsidRPr="00F12186">
        <w:rPr>
          <w:rFonts w:ascii="Calibri" w:eastAsia="Times New Roman" w:hAnsi="Calibri" w:cs="Times New Roman"/>
          <w:sz w:val="40"/>
          <w:lang w:eastAsia="es-ES"/>
        </w:rPr>
        <w:t>CONVOCATORIA ASAMBLEA GENERAL</w:t>
      </w:r>
      <w:r w:rsidR="00887F37">
        <w:rPr>
          <w:rFonts w:ascii="Calibri" w:eastAsia="Times New Roman" w:hAnsi="Calibri" w:cs="Times New Roman"/>
          <w:sz w:val="40"/>
          <w:lang w:eastAsia="es-ES"/>
        </w:rPr>
        <w:t xml:space="preserve"> 2014</w:t>
      </w: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>Estimados Presidentes/as:</w:t>
      </w:r>
    </w:p>
    <w:p w:rsidR="00F12186" w:rsidRP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Pr="00F12186" w:rsidRDefault="00F12186" w:rsidP="00887F37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>En cumplimiento del artículo 64 de los estatutos de la AECB, por la presente se convoca a reunión de los clubes de la delegación Noroeste el 17 de Agosto a las dos y media en primera convocatoria y a tres de la tarde en segunda para la elección del nuevo Delegado.</w:t>
      </w:r>
    </w:p>
    <w:p w:rsidR="00F12186" w:rsidRDefault="00F12186" w:rsidP="00887F37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>En caso de no poder asistir podrá delegar su voto por escrito o por email a secretaria de la AECB.</w:t>
      </w:r>
    </w:p>
    <w:p w:rsidR="00F12186" w:rsidRP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>La presentación de candidaturas</w:t>
      </w:r>
      <w:r w:rsidR="00887F37">
        <w:rPr>
          <w:rFonts w:ascii="Calibri" w:eastAsia="Times New Roman" w:hAnsi="Calibri" w:cs="Times New Roman"/>
          <w:lang w:eastAsia="es-ES"/>
        </w:rPr>
        <w:t xml:space="preserve">, </w:t>
      </w:r>
      <w:bookmarkStart w:id="0" w:name="_GoBack"/>
      <w:bookmarkEnd w:id="0"/>
      <w:r w:rsidRPr="00F12186">
        <w:rPr>
          <w:rFonts w:ascii="Calibri" w:eastAsia="Times New Roman" w:hAnsi="Calibri" w:cs="Times New Roman"/>
          <w:lang w:eastAsia="es-ES"/>
        </w:rPr>
        <w:t xml:space="preserve"> serán enviadas a la secretaría de la AECB</w:t>
      </w: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P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>14 de Junio de 2014</w:t>
      </w: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P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F12186" w:rsidRP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 xml:space="preserve">José Manuel </w:t>
      </w:r>
      <w:proofErr w:type="spellStart"/>
      <w:r w:rsidRPr="00F12186">
        <w:rPr>
          <w:rFonts w:ascii="Calibri" w:eastAsia="Times New Roman" w:hAnsi="Calibri" w:cs="Times New Roman"/>
          <w:lang w:eastAsia="es-ES"/>
        </w:rPr>
        <w:t>Villasante</w:t>
      </w:r>
      <w:proofErr w:type="spellEnd"/>
    </w:p>
    <w:p w:rsidR="00F12186" w:rsidRPr="00F12186" w:rsidRDefault="00F12186" w:rsidP="00F1218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F12186">
        <w:rPr>
          <w:rFonts w:ascii="Calibri" w:eastAsia="Times New Roman" w:hAnsi="Calibri" w:cs="Times New Roman"/>
          <w:lang w:eastAsia="es-ES"/>
        </w:rPr>
        <w:t>Delegado Noroeste AECB</w:t>
      </w:r>
    </w:p>
    <w:p w:rsidR="00C2772A" w:rsidRDefault="00C2772A"/>
    <w:sectPr w:rsidR="00C27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86"/>
    <w:rsid w:val="00887F37"/>
    <w:rsid w:val="00C2772A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dcterms:created xsi:type="dcterms:W3CDTF">2014-06-14T13:22:00Z</dcterms:created>
  <dcterms:modified xsi:type="dcterms:W3CDTF">2014-06-14T13:22:00Z</dcterms:modified>
</cp:coreProperties>
</file>